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313" w:line="240" w:lineRule="auto"/>
        <w:ind w:right="500"/>
        <w:jc w:val="center"/>
        <w:rPr>
          <w:rFonts w:ascii="Tinos" w:cs="Tinos" w:eastAsia="Tinos" w:hAnsi="Tinos"/>
          <w:b w:val="1"/>
          <w:sz w:val="21"/>
          <w:szCs w:val="21"/>
        </w:rPr>
      </w:pPr>
      <w:r w:rsidDel="00000000" w:rsidR="00000000" w:rsidRPr="00000000">
        <w:rPr>
          <w:rFonts w:ascii="Tinos" w:cs="Tinos" w:eastAsia="Tinos" w:hAnsi="Tinos"/>
          <w:b w:val="1"/>
          <w:sz w:val="21"/>
          <w:szCs w:val="21"/>
          <w:rtl w:val="0"/>
        </w:rPr>
        <w:t xml:space="preserve">FORMULÁRIO DE INSCRIÇÃO – PROCESSO SELETIVO - n</w:t>
      </w:r>
      <w:r w:rsidDel="00000000" w:rsidR="00000000" w:rsidRPr="00000000">
        <w:rPr>
          <w:rFonts w:ascii="Tinos" w:cs="Tinos" w:eastAsia="Tinos" w:hAnsi="Tinos"/>
          <w:b w:val="1"/>
          <w:sz w:val="27"/>
          <w:szCs w:val="27"/>
          <w:vertAlign w:val="superscript"/>
          <w:rtl w:val="0"/>
        </w:rPr>
        <w:t xml:space="preserve">o </w:t>
      </w:r>
      <w:r w:rsidDel="00000000" w:rsidR="00000000" w:rsidRPr="00000000">
        <w:rPr>
          <w:rFonts w:ascii="Tinos" w:cs="Tinos" w:eastAsia="Tinos" w:hAnsi="Tinos"/>
          <w:b w:val="1"/>
          <w:sz w:val="21"/>
          <w:szCs w:val="21"/>
          <w:rtl w:val="0"/>
        </w:rPr>
        <w:t xml:space="preserve">1/2024 - PPGAdS </w:t>
      </w:r>
    </w:p>
    <w:p w:rsidR="00000000" w:rsidDel="00000000" w:rsidP="00000000" w:rsidRDefault="00000000" w:rsidRPr="00000000" w14:paraId="00000002">
      <w:pPr>
        <w:widowControl w:val="0"/>
        <w:spacing w:before="313" w:line="240" w:lineRule="auto"/>
        <w:ind w:right="500"/>
        <w:jc w:val="center"/>
        <w:rPr>
          <w:rFonts w:ascii="Tinos" w:cs="Tinos" w:eastAsia="Tinos" w:hAnsi="Tinos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900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50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1) Dados pessoais (informações obrigatórias)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268" w:line="484" w:lineRule="auto"/>
              <w:ind w:left="400" w:right="23" w:hanging="5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4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06">
            <w:pPr>
              <w:widowControl w:val="0"/>
              <w:spacing w:before="268" w:line="240" w:lineRule="auto"/>
              <w:ind w:left="4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Solicita uso do Nome Social *: Sim Não 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268" w:line="240" w:lineRule="auto"/>
              <w:ind w:left="44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Se sim, Nome Social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268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Rua/Av.: </w:t>
            </w:r>
          </w:p>
          <w:p w:rsidR="00000000" w:rsidDel="00000000" w:rsidP="00000000" w:rsidRDefault="00000000" w:rsidRPr="00000000" w14:paraId="00000009">
            <w:pPr>
              <w:widowControl w:val="0"/>
              <w:spacing w:before="283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Complemento: Bairro: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CEP: Cidade: 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268" w:line="240" w:lineRule="auto"/>
              <w:ind w:left="3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UF: Fone: 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268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Cédula de Identidade (RG):_ Data de Exped.: / / Órgão: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CPF nº Nacionalidade: </w:t>
            </w:r>
          </w:p>
          <w:p w:rsidR="00000000" w:rsidDel="00000000" w:rsidP="00000000" w:rsidRDefault="00000000" w:rsidRPr="00000000" w14:paraId="0000000F">
            <w:pPr>
              <w:widowControl w:val="0"/>
              <w:spacing w:before="283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Data Nascimento:_ / / Natural de: </w:t>
            </w:r>
          </w:p>
          <w:p w:rsidR="00000000" w:rsidDel="00000000" w:rsidP="00000000" w:rsidRDefault="00000000" w:rsidRPr="00000000" w14:paraId="00000010">
            <w:pPr>
              <w:widowControl w:val="0"/>
              <w:spacing w:before="268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Filiação: 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850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nos" w:cs="Tinos" w:eastAsia="Tinos" w:hAnsi="Tinos"/>
          <w:b w:val="1"/>
          <w:sz w:val="21"/>
          <w:szCs w:val="21"/>
          <w:rtl w:val="0"/>
        </w:rPr>
        <w:t xml:space="preserve">* </w:t>
      </w: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O nome social é o prenome pelo qual travestis e transexuais se identificam e são identificados em suas relações sociais. </w:t>
      </w:r>
      <w:r w:rsidDel="00000000" w:rsidR="00000000" w:rsidRPr="00000000">
        <w:rPr>
          <w:rFonts w:ascii="Tinos" w:cs="Tinos" w:eastAsia="Tinos" w:hAnsi="Tinos"/>
          <w:b w:val="1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RESOLUÇÃO ConsUni no 780, de 29 de agosto de 2014. UFSCar.).</w:t>
      </w:r>
    </w:p>
    <w:tbl>
      <w:tblPr>
        <w:tblStyle w:val="Table2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223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42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2) Graduação (informações obrigatórias) </w:t>
            </w:r>
          </w:p>
          <w:p w:rsidR="00000000" w:rsidDel="00000000" w:rsidP="00000000" w:rsidRDefault="00000000" w:rsidRPr="00000000" w14:paraId="00000015">
            <w:pPr>
              <w:widowControl w:val="0"/>
              <w:spacing w:before="44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Curso: </w:t>
            </w:r>
          </w:p>
          <w:p w:rsidR="00000000" w:rsidDel="00000000" w:rsidP="00000000" w:rsidRDefault="00000000" w:rsidRPr="00000000" w14:paraId="00000016">
            <w:pPr>
              <w:widowControl w:val="0"/>
              <w:spacing w:before="268" w:line="240" w:lineRule="auto"/>
              <w:ind w:left="35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Ano de Início: Ano de Término: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83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Instituição: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5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Cidade: Estado: UF: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31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41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3) Atuação profissional (informações obrigatórias)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358" w:line="272" w:lineRule="auto"/>
              <w:ind w:left="432" w:right="1857" w:hanging="39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O/A candidato/a atua profissionalmente em alguma instituição/empresa? Sim Não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418" w:line="240" w:lineRule="auto"/>
              <w:ind w:left="4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Se sim, especificar: _________________________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26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Instituição/Empresa: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283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Cargo/função: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5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4) Vagas  e categoria em que concorre (informação obrigatória)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Para qual vaga você está se candidatando?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indicar docente 1º opção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indicar docente 2º opção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36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43" w:line="272" w:lineRule="auto"/>
              <w:ind w:left="43" w:right="1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 ) Servidor/a Público/a (municipal, estadual, federal) ou agente público/a contratado/a porórgão público por período indeterminado (*).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433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 ) Público em geral.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268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Reserva de vagas - não ( ) sim ( )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 ) negro/a ou pardo/a autodeclarado/a;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 ) indígena (*);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68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 ) pessoa com deficiência (*).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807" w:line="240" w:lineRule="auto"/>
              <w:ind w:left="42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(*) Anexar documentação comprobatória conforme o item 4.3 deste edital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21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2" w:lineRule="auto"/>
              <w:ind w:left="42" w:right="13" w:firstLine="0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5) Atendimento diferenciado (caso o/a candidato/a não preencha este campo, seráconsiderado que não necessita de atendimento diferenciado).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373" w:line="354" w:lineRule="auto"/>
              <w:ind w:left="41" w:right="1267" w:firstLine="15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· Solicitação de Atendimento Especializado: Não Sim - Se sim, especificar : ____________________________________________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2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- Se sim, necessita de tempo adicional para realização da Prova: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2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before="2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Não ___ 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2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8" w:line="240" w:lineRule="auto"/>
              <w:ind w:left="41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Sim ___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303.0" w:type="dxa"/>
        <w:jc w:val="left"/>
        <w:tblInd w:w="133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303"/>
        <w:tblGridChange w:id="0">
          <w:tblGrid>
            <w:gridCol w:w="8303"/>
          </w:tblGrid>
        </w:tblGridChange>
      </w:tblGrid>
      <w:tr>
        <w:trPr>
          <w:cantSplit w:val="0"/>
          <w:trHeight w:val="6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2" w:lineRule="auto"/>
              <w:ind w:left="43" w:right="21" w:hanging="2.0000000000000018"/>
              <w:rPr>
                <w:rFonts w:ascii="Tinos" w:cs="Tinos" w:eastAsia="Tinos" w:hAnsi="Tino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6) Impedimentos relacionados a membros do Corpo Docente (informações obrigatórias).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328" w:line="272" w:lineRule="auto"/>
              <w:ind w:left="42" w:right="22" w:hanging="2.9999999999999982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Há no Corpo Docente (Anexo II) algum membro que esteja, em relação ao/a candidato/a, em alguma das situações listadas no item 4.14.1 do edital?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418" w:line="240" w:lineRule="auto"/>
              <w:ind w:left="39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Não 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283" w:line="240" w:lineRule="auto"/>
              <w:ind w:left="4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Sim - nome do(s) membro(s) e a situação, dentre as listadas: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283" w:line="240" w:lineRule="auto"/>
              <w:ind w:left="4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before="283" w:line="240" w:lineRule="auto"/>
              <w:ind w:left="47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462" w:line="272" w:lineRule="auto"/>
              <w:ind w:left="37" w:right="17" w:firstLine="4.0000000000000036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O/A candidato/a deverá informar se há no Corpo Docente do Programa de Pós-Graduação emAdministração e Sociedade(Anexo II) algum membro que: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13" w:line="286" w:lineRule="auto"/>
              <w:ind w:left="43" w:right="17" w:hanging="2.0000000000000018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a) 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seja ou tenha sido cônjuge ou companheiro/a do/a candidato/a, mesmo que separado/a oudivorciado/a judicialmente;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0" w:line="272" w:lineRule="auto"/>
              <w:ind w:left="38" w:right="27" w:hanging="2.0000000000000018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b) 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seja ascendente ou descendente do/a candidato/a ou colateral até o terceiro grau, seja oparentesco por consanguinidade ou afinidade;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13" w:line="279" w:lineRule="auto"/>
              <w:ind w:left="39" w:right="31" w:firstLine="1.0000000000000009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c) 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tenha amizade íntima ou inimizade notória com o/a candidato/a ou com os/as respectivos/as cônjuges, companheiros/as, parentes consanguíneos e afins até terceiro grau; </w:t>
            </w: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d) 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seja sócio/a da mesma sociedade empresarial do/a candidato/a; 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7" w:line="240" w:lineRule="auto"/>
              <w:ind w:left="40" w:firstLine="0"/>
              <w:rPr>
                <w:rFonts w:ascii="Tinos" w:cs="Tinos" w:eastAsia="Tinos" w:hAnsi="Tinos"/>
                <w:sz w:val="21"/>
                <w:szCs w:val="21"/>
              </w:rPr>
            </w:pPr>
            <w:r w:rsidDel="00000000" w:rsidR="00000000" w:rsidRPr="00000000">
              <w:rPr>
                <w:rFonts w:ascii="Tinos" w:cs="Tinos" w:eastAsia="Tinos" w:hAnsi="Tinos"/>
                <w:b w:val="1"/>
                <w:sz w:val="21"/>
                <w:szCs w:val="21"/>
                <w:rtl w:val="0"/>
              </w:rPr>
              <w:t xml:space="preserve">e) </w:t>
            </w:r>
            <w:r w:rsidDel="00000000" w:rsidR="00000000" w:rsidRPr="00000000">
              <w:rPr>
                <w:rFonts w:ascii="Tinos" w:cs="Tinos" w:eastAsia="Tinos" w:hAnsi="Tinos"/>
                <w:sz w:val="21"/>
                <w:szCs w:val="21"/>
                <w:rtl w:val="0"/>
              </w:rPr>
              <w:t xml:space="preserve">esteja em outras situações de impedimento ou suspeição previstas em lei.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825" w:firstLine="720"/>
        <w:jc w:val="both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Declaro ser responsável pelas informações contidas neste formulário de inscrição e estar ciente de que não serão permitidas alterações posteriores. Declaro, ainda, ter pleno conhecimento do contido no Edital de Seleção do PPGAdS n. 01/2024 e em seus anexos, estando de acordo com todas as normas vigentes para o processo seletivo para o Curso de Mestrado Profissional em Gestão de Organizações e Sistemas Públicos. 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right="825" w:firstLine="720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right="825" w:firstLine="720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right="825" w:firstLine="720"/>
        <w:jc w:val="center"/>
        <w:rPr>
          <w:rFonts w:ascii="Tinos" w:cs="Tinos" w:eastAsia="Tinos" w:hAnsi="Tinos"/>
          <w:sz w:val="21"/>
          <w:szCs w:val="21"/>
        </w:rPr>
      </w:pP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ind w:left="3600" w:right="825" w:firstLine="0"/>
        <w:jc w:val="center"/>
        <w:rPr>
          <w:rFonts w:ascii="Tinos" w:cs="Tinos" w:eastAsia="Tinos" w:hAnsi="Tinos"/>
          <w:b w:val="1"/>
          <w:sz w:val="21"/>
          <w:szCs w:val="21"/>
        </w:rPr>
      </w:pPr>
      <w:r w:rsidDel="00000000" w:rsidR="00000000" w:rsidRPr="00000000">
        <w:rPr>
          <w:rFonts w:ascii="Tinos" w:cs="Tinos" w:eastAsia="Tinos" w:hAnsi="Tinos"/>
          <w:sz w:val="21"/>
          <w:szCs w:val="21"/>
          <w:rtl w:val="0"/>
        </w:rPr>
        <w:t xml:space="preserve">  </w:t>
      </w:r>
      <w:r w:rsidDel="00000000" w:rsidR="00000000" w:rsidRPr="00000000">
        <w:rPr>
          <w:rFonts w:ascii="Tinos" w:cs="Tinos" w:eastAsia="Tinos" w:hAnsi="Tinos"/>
          <w:b w:val="1"/>
          <w:sz w:val="21"/>
          <w:szCs w:val="21"/>
          <w:u w:val="single"/>
          <w:rtl w:val="0"/>
        </w:rPr>
        <w:t xml:space="preserve">Assinatura do/a candidato/a</w:t>
      </w:r>
      <w:r w:rsidDel="00000000" w:rsidR="00000000" w:rsidRPr="00000000">
        <w:rPr>
          <w:rFonts w:ascii="Tinos" w:cs="Tinos" w:eastAsia="Tinos" w:hAnsi="Tinos"/>
          <w:b w:val="1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no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nos-regular.ttf"/><Relationship Id="rId2" Type="http://schemas.openxmlformats.org/officeDocument/2006/relationships/font" Target="fonts/Tinos-bold.ttf"/><Relationship Id="rId3" Type="http://schemas.openxmlformats.org/officeDocument/2006/relationships/font" Target="fonts/Tinos-italic.ttf"/><Relationship Id="rId4" Type="http://schemas.openxmlformats.org/officeDocument/2006/relationships/font" Target="fonts/Tino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